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A273" w14:textId="77777777" w:rsidR="003C0CC3" w:rsidRPr="003F44EC" w:rsidRDefault="003C0CC3" w:rsidP="003C0CC3">
      <w:pPr>
        <w:jc w:val="center"/>
        <w:rPr>
          <w:b/>
          <w:bCs/>
          <w:sz w:val="28"/>
          <w:szCs w:val="28"/>
        </w:rPr>
      </w:pPr>
      <w:r w:rsidRPr="003F44EC">
        <w:rPr>
          <w:b/>
          <w:bCs/>
          <w:sz w:val="28"/>
          <w:szCs w:val="28"/>
        </w:rPr>
        <w:t>PERMISSION TO IMPORT AND/OR EXPORT ASBESTOS OR GOODS CONTAINING ASBESTOS</w:t>
      </w:r>
    </w:p>
    <w:p w14:paraId="54D00A37" w14:textId="2F7B9D65" w:rsidR="003C0CC3" w:rsidRPr="003F44EC" w:rsidRDefault="003C0CC3" w:rsidP="003C0CC3">
      <w:pPr>
        <w:jc w:val="center"/>
        <w:rPr>
          <w:b/>
          <w:bCs/>
          <w:sz w:val="28"/>
          <w:szCs w:val="28"/>
        </w:rPr>
      </w:pPr>
      <w:r w:rsidRPr="003F44EC">
        <w:rPr>
          <w:b/>
          <w:bCs/>
          <w:sz w:val="28"/>
          <w:szCs w:val="28"/>
        </w:rPr>
        <w:t xml:space="preserve">APPLICATION </w:t>
      </w:r>
      <w:r w:rsidR="00B8070B" w:rsidRPr="003F44EC">
        <w:rPr>
          <w:b/>
          <w:bCs/>
          <w:sz w:val="28"/>
          <w:szCs w:val="28"/>
        </w:rPr>
        <w:t>FORM</w:t>
      </w:r>
    </w:p>
    <w:p w14:paraId="4C24C429" w14:textId="77777777" w:rsidR="003C0CC3" w:rsidRPr="00B84BC8" w:rsidRDefault="003C0CC3" w:rsidP="00C40E42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3F44EC" w14:paraId="76EC05A7" w14:textId="77777777" w:rsidTr="005B16E2">
        <w:tc>
          <w:tcPr>
            <w:tcW w:w="10778" w:type="dxa"/>
            <w:gridSpan w:val="3"/>
            <w:shd w:val="clear" w:color="auto" w:fill="808080" w:themeFill="background1" w:themeFillShade="80"/>
          </w:tcPr>
          <w:p w14:paraId="56D9A717" w14:textId="35E7F406" w:rsidR="003F44EC" w:rsidRDefault="003F44EC" w:rsidP="00300164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SECTION 1</w:t>
            </w:r>
            <w:r w:rsidRPr="00B84BC8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B84BC8">
              <w:rPr>
                <w:b/>
                <w:sz w:val="20"/>
                <w:szCs w:val="20"/>
                <w:u w:val="single"/>
              </w:rPr>
              <w:t>Organisation details and asbestos type</w:t>
            </w:r>
          </w:p>
        </w:tc>
      </w:tr>
      <w:tr w:rsidR="00336210" w:rsidRPr="00B84BC8" w14:paraId="443704C6" w14:textId="77777777" w:rsidTr="008007EC">
        <w:tc>
          <w:tcPr>
            <w:tcW w:w="704" w:type="dxa"/>
            <w:shd w:val="clear" w:color="auto" w:fill="A6A6A6" w:themeFill="background1" w:themeFillShade="A6"/>
          </w:tcPr>
          <w:p w14:paraId="57A1D1E0" w14:textId="77777777" w:rsidR="00336210" w:rsidRPr="00B84BC8" w:rsidRDefault="00336210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14:paraId="75FD621A" w14:textId="0B407373" w:rsidR="00336210" w:rsidRDefault="00336210" w:rsidP="003F44E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A6A6A6" w:themeFill="background1" w:themeFillShade="A6"/>
          </w:tcPr>
          <w:p w14:paraId="14A97696" w14:textId="2030936C" w:rsidR="00336210" w:rsidRPr="00B84BC8" w:rsidRDefault="00336210" w:rsidP="003F44EC">
            <w:pPr>
              <w:spacing w:before="120" w:after="120"/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336210" w:rsidRPr="00B84BC8" w14:paraId="35C518BE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0DBF072F" w14:textId="37036E48" w:rsidR="00336210" w:rsidRDefault="00336210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4835516" w14:textId="60181819" w:rsidR="00336210" w:rsidRPr="00B84BC8" w:rsidRDefault="00336210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Previous or current permission number and details (e.g. purpose)</w:t>
            </w:r>
            <w:r w:rsidR="008772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6D6423FA" w14:textId="77777777" w:rsidR="00336210" w:rsidRPr="00B84BC8" w:rsidRDefault="00336210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73BF3809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52E846A4" w14:textId="2EE05197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3EAF4AB" w14:textId="3CE135FC" w:rsidR="00300164" w:rsidRPr="00C12A65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57B91DF6" w14:textId="77777777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4986378A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655312A7" w14:textId="34C34041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5F6967F" w14:textId="0E99DE84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Contact Officer name and phone number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04158B1B" w14:textId="2BFA44CB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1B10D017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3D0D93D5" w14:textId="4184C0E6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CED1F08" w14:textId="3FFA362F" w:rsidR="00300164" w:rsidRDefault="00300164" w:rsidP="003F44EC">
            <w:pPr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Applicant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2A65">
              <w:rPr>
                <w:b/>
                <w:sz w:val="20"/>
                <w:szCs w:val="20"/>
              </w:rPr>
              <w:t>physical address</w:t>
            </w:r>
            <w:r w:rsidR="003F44EC">
              <w:rPr>
                <w:b/>
                <w:sz w:val="20"/>
                <w:szCs w:val="20"/>
              </w:rPr>
              <w:t>:</w:t>
            </w:r>
            <w:r w:rsidRPr="00C12A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3FCC48C7" w14:textId="77777777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57BC351D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6C445F79" w14:textId="3EC1F9D7" w:rsidR="00300164" w:rsidRDefault="00300164" w:rsidP="0030016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60F907B" w14:textId="16D4B067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postal address (if different to above):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6E268B55" w14:textId="77777777" w:rsidR="00300164" w:rsidRPr="00B84BC8" w:rsidRDefault="00300164" w:rsidP="00300164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5DC09E66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6F0BB501" w14:textId="09F9C3D6" w:rsidR="00300164" w:rsidRDefault="00300164" w:rsidP="0030016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F2BDF7A" w14:textId="7CFD86CE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and email address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41290564" w14:textId="77777777" w:rsidR="00300164" w:rsidRPr="00B84BC8" w:rsidRDefault="00300164" w:rsidP="00300164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00164" w:rsidRPr="00B84BC8" w14:paraId="293CA7A2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41899D6D" w14:textId="4DDAA655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769276D" w14:textId="1EAFDC9C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Application for permission to: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781A6FB7" w14:textId="23CF9AF9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sz w:val="20"/>
                <w:szCs w:val="20"/>
              </w:rPr>
              <w:t>Import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635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B84BC8">
              <w:rPr>
                <w:sz w:val="20"/>
                <w:szCs w:val="20"/>
              </w:rPr>
              <w:t>Export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50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</w:tc>
      </w:tr>
      <w:tr w:rsidR="00300164" w:rsidRPr="00B84BC8" w14:paraId="2856C887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16F7B7EA" w14:textId="582BF08E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57391E" w14:textId="252995F5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One off or ongoing Permit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67CE7EE3" w14:textId="4395E379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One-off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9654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Ongoing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0235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0536F4B7" w14:textId="77E6A8F2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Requested ti</w:t>
            </w:r>
            <w:r>
              <w:rPr>
                <w:noProof/>
                <w:sz w:val="20"/>
                <w:szCs w:val="20"/>
                <w:lang w:eastAsia="en-AU"/>
              </w:rPr>
              <w:t>meframe and reason:</w:t>
            </w:r>
          </w:p>
        </w:tc>
      </w:tr>
      <w:tr w:rsidR="00300164" w:rsidRPr="00B84BC8" w14:paraId="09C5EFB0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7D752E39" w14:textId="28B86415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6EC4DFD" w14:textId="77777777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 xml:space="preserve">Permission to list organisation’s details and type of permission (if granted) on ASEA website? </w:t>
            </w:r>
          </w:p>
          <w:p w14:paraId="1278C957" w14:textId="77777777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  <w:p w14:paraId="137B3C1E" w14:textId="0679F33C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list contact information if you want it to be different to the contact information used in rows 1.3.-1.6.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6B6FFD41" w14:textId="22F72327" w:rsidR="00300164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864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748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42538D6A" w14:textId="77777777" w:rsidR="00300164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1A64FD71" w14:textId="77777777" w:rsidR="00300164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Name: </w:t>
            </w:r>
          </w:p>
          <w:p w14:paraId="2F5B9B0A" w14:textId="77777777" w:rsidR="00300164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Phone:</w:t>
            </w:r>
          </w:p>
          <w:p w14:paraId="685790F1" w14:textId="77777777" w:rsidR="00300164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Address:</w:t>
            </w:r>
          </w:p>
          <w:p w14:paraId="79BE04AA" w14:textId="67BF5CA8" w:rsidR="003F44EC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Email: </w:t>
            </w:r>
          </w:p>
        </w:tc>
      </w:tr>
      <w:tr w:rsidR="00300164" w:rsidRPr="00B84BC8" w14:paraId="512DA620" w14:textId="77777777" w:rsidTr="008007EC">
        <w:tc>
          <w:tcPr>
            <w:tcW w:w="704" w:type="dxa"/>
            <w:shd w:val="clear" w:color="auto" w:fill="D9D9D9" w:themeFill="background1" w:themeFillShade="D9"/>
          </w:tcPr>
          <w:p w14:paraId="2675886E" w14:textId="0F74FD39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5FF9B56" w14:textId="59AD1554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give a g</w:t>
            </w:r>
            <w:r w:rsidRPr="00C12A65">
              <w:rPr>
                <w:b/>
                <w:sz w:val="20"/>
                <w:szCs w:val="20"/>
              </w:rPr>
              <w:t>eneral assurance of compliance with all applicable laws</w:t>
            </w:r>
            <w:r w:rsidR="00877259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39F6EEA3" w14:textId="3383D164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060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79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</w:tc>
      </w:tr>
    </w:tbl>
    <w:p w14:paraId="4EE249E3" w14:textId="77777777" w:rsidR="00D8194E" w:rsidRDefault="00D8194E" w:rsidP="000C1C60">
      <w:pPr>
        <w:tabs>
          <w:tab w:val="right" w:leader="dot" w:pos="4536"/>
        </w:tabs>
        <w:rPr>
          <w:bCs/>
          <w:sz w:val="20"/>
          <w:szCs w:val="20"/>
        </w:rPr>
      </w:pPr>
    </w:p>
    <w:p w14:paraId="04C5B524" w14:textId="4DD2F67C" w:rsidR="0023750D" w:rsidRPr="003F44EC" w:rsidRDefault="0023750D" w:rsidP="00E93AC0">
      <w:pPr>
        <w:tabs>
          <w:tab w:val="left" w:pos="3540"/>
        </w:tabs>
        <w:spacing w:after="160" w:line="259" w:lineRule="auto"/>
        <w:rPr>
          <w:b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3E68B6" w14:paraId="30FB4BDD" w14:textId="77777777" w:rsidTr="003F44EC">
        <w:tc>
          <w:tcPr>
            <w:tcW w:w="10778" w:type="dxa"/>
            <w:gridSpan w:val="3"/>
            <w:shd w:val="clear" w:color="auto" w:fill="FF0000"/>
          </w:tcPr>
          <w:p w14:paraId="6884CED0" w14:textId="53836557" w:rsidR="003E68B6" w:rsidRDefault="003E68B6" w:rsidP="003F44EC">
            <w:pPr>
              <w:keepNext/>
              <w:keepLines/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F4984">
              <w:rPr>
                <w:b/>
                <w:bCs/>
                <w:sz w:val="20"/>
                <w:szCs w:val="20"/>
                <w:u w:val="single"/>
              </w:rPr>
              <w:lastRenderedPageBreak/>
              <w:t>SECTION 2: Importation applications</w:t>
            </w:r>
          </w:p>
          <w:p w14:paraId="077F12A7" w14:textId="53942AB0" w:rsidR="003E68B6" w:rsidRPr="003F44EC" w:rsidRDefault="003E68B6" w:rsidP="003F44EC">
            <w:pPr>
              <w:keepNext/>
              <w:keepLines/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3F44EC">
              <w:rPr>
                <w:bCs/>
                <w:sz w:val="20"/>
                <w:szCs w:val="20"/>
              </w:rPr>
              <w:t>Please complete section 2 if you are applying for permission to import asbestos</w:t>
            </w:r>
          </w:p>
        </w:tc>
      </w:tr>
      <w:tr w:rsidR="007A48CC" w:rsidRPr="00B84BC8" w14:paraId="6FB87AE9" w14:textId="77777777" w:rsidTr="008007EC">
        <w:tc>
          <w:tcPr>
            <w:tcW w:w="704" w:type="dxa"/>
            <w:shd w:val="clear" w:color="auto" w:fill="FD8067"/>
          </w:tcPr>
          <w:p w14:paraId="339A23CB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D8067"/>
          </w:tcPr>
          <w:p w14:paraId="3B5BF9AA" w14:textId="7E34D730" w:rsidR="0023750D" w:rsidRDefault="0023750D" w:rsidP="003F44EC">
            <w:pPr>
              <w:keepNext/>
              <w:keepLine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FD8067"/>
          </w:tcPr>
          <w:p w14:paraId="5285BD35" w14:textId="733B49DC" w:rsidR="0023750D" w:rsidRPr="00B84BC8" w:rsidRDefault="0023750D" w:rsidP="003F44EC">
            <w:pPr>
              <w:keepNext/>
              <w:keepLines/>
              <w:spacing w:before="120" w:after="120"/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7A48CC" w:rsidRPr="00B84BC8" w14:paraId="2513B6C3" w14:textId="77777777" w:rsidTr="008007EC">
        <w:tc>
          <w:tcPr>
            <w:tcW w:w="704" w:type="dxa"/>
            <w:shd w:val="clear" w:color="auto" w:fill="FED3CA"/>
          </w:tcPr>
          <w:p w14:paraId="135022A0" w14:textId="5FE2F003" w:rsidR="0023750D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253" w:type="dxa"/>
            <w:shd w:val="clear" w:color="auto" w:fill="FED3CA"/>
          </w:tcPr>
          <w:p w14:paraId="044D0FD9" w14:textId="56EDA670" w:rsidR="0023750D" w:rsidRPr="00B84BC8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Port at which the asbestos or goods that may contain asbestos will be imported? </w:t>
            </w:r>
          </w:p>
        </w:tc>
        <w:tc>
          <w:tcPr>
            <w:tcW w:w="5821" w:type="dxa"/>
            <w:shd w:val="clear" w:color="auto" w:fill="FED3CA"/>
          </w:tcPr>
          <w:p w14:paraId="1B65A265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7A48CC" w:rsidRPr="00B84BC8" w14:paraId="5EAE598B" w14:textId="77777777" w:rsidTr="008007EC">
        <w:tc>
          <w:tcPr>
            <w:tcW w:w="704" w:type="dxa"/>
            <w:shd w:val="clear" w:color="auto" w:fill="FED3CA"/>
          </w:tcPr>
          <w:p w14:paraId="337E87C0" w14:textId="48CB725A" w:rsidR="0023750D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001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ED3CA"/>
          </w:tcPr>
          <w:p w14:paraId="370A7E19" w14:textId="040F760B" w:rsidR="0023750D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Has confirmation to import been sought from a state or territory WHS authority? </w:t>
            </w:r>
          </w:p>
        </w:tc>
        <w:tc>
          <w:tcPr>
            <w:tcW w:w="5821" w:type="dxa"/>
            <w:shd w:val="clear" w:color="auto" w:fill="FED3CA"/>
          </w:tcPr>
          <w:p w14:paraId="28945C86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7A48CC" w:rsidRPr="00B84BC8" w14:paraId="480CC88F" w14:textId="77777777" w:rsidTr="008007EC">
        <w:tc>
          <w:tcPr>
            <w:tcW w:w="704" w:type="dxa"/>
            <w:shd w:val="clear" w:color="auto" w:fill="FED3CA"/>
          </w:tcPr>
          <w:p w14:paraId="61AE13AB" w14:textId="3FEEB033" w:rsidR="0023750D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001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ED3CA"/>
          </w:tcPr>
          <w:p w14:paraId="6E356FB8" w14:textId="61D1D63B" w:rsidR="0023750D" w:rsidRDefault="00FD2F38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required, h</w:t>
            </w:r>
            <w:r w:rsidR="0023750D">
              <w:rPr>
                <w:b/>
                <w:sz w:val="20"/>
                <w:szCs w:val="20"/>
              </w:rPr>
              <w:t>as permission to use asbestos been obtained from WHS Regulator?</w:t>
            </w:r>
          </w:p>
        </w:tc>
        <w:tc>
          <w:tcPr>
            <w:tcW w:w="5821" w:type="dxa"/>
            <w:shd w:val="clear" w:color="auto" w:fill="FED3CA"/>
          </w:tcPr>
          <w:p w14:paraId="130BD591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7A48CC" w:rsidRPr="00B84BC8" w14:paraId="73381610" w14:textId="77777777" w:rsidTr="008007EC">
        <w:tc>
          <w:tcPr>
            <w:tcW w:w="704" w:type="dxa"/>
            <w:shd w:val="clear" w:color="auto" w:fill="FED3CA"/>
          </w:tcPr>
          <w:p w14:paraId="2D76E839" w14:textId="4A1483F4" w:rsidR="0023750D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001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ED3CA"/>
          </w:tcPr>
          <w:p w14:paraId="45B7971E" w14:textId="476A9B11" w:rsidR="0023750D" w:rsidRPr="00B84BC8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Countries or regions of origin </w:t>
            </w:r>
            <w:r>
              <w:rPr>
                <w:b/>
                <w:sz w:val="20"/>
                <w:szCs w:val="20"/>
              </w:rPr>
              <w:t xml:space="preserve">of asbestos </w:t>
            </w:r>
            <w:r w:rsidRPr="00B84BC8">
              <w:rPr>
                <w:b/>
                <w:sz w:val="20"/>
                <w:szCs w:val="20"/>
              </w:rPr>
              <w:t>e.g. China, Europe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ED3CA"/>
          </w:tcPr>
          <w:p w14:paraId="2F2D2D85" w14:textId="77777777" w:rsidR="0023750D" w:rsidRPr="00B84BC8" w:rsidRDefault="0023750D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7A48CC" w:rsidRPr="00B84BC8" w14:paraId="1D5604C1" w14:textId="77777777" w:rsidTr="008007EC">
        <w:tc>
          <w:tcPr>
            <w:tcW w:w="704" w:type="dxa"/>
            <w:shd w:val="clear" w:color="auto" w:fill="FED3CA"/>
          </w:tcPr>
          <w:p w14:paraId="4FD6652A" w14:textId="1016FE69" w:rsidR="0023750D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00164">
              <w:rPr>
                <w:b/>
                <w:sz w:val="20"/>
                <w:szCs w:val="20"/>
              </w:rPr>
              <w:t>5</w:t>
            </w:r>
          </w:p>
          <w:p w14:paraId="49B36058" w14:textId="598148E5" w:rsidR="00336210" w:rsidRPr="00B84BC8" w:rsidRDefault="00336210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ED3CA"/>
          </w:tcPr>
          <w:p w14:paraId="3C0C831D" w14:textId="2B1FD290" w:rsidR="0023750D" w:rsidRPr="00B84BC8" w:rsidRDefault="0023750D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Are conditions being imposed on the granting of permission?</w:t>
            </w:r>
          </w:p>
        </w:tc>
        <w:tc>
          <w:tcPr>
            <w:tcW w:w="5821" w:type="dxa"/>
            <w:shd w:val="clear" w:color="auto" w:fill="FED3CA"/>
          </w:tcPr>
          <w:p w14:paraId="470EC986" w14:textId="7EDDB97F" w:rsidR="0023750D" w:rsidRPr="00B84BC8" w:rsidRDefault="0023750D" w:rsidP="003F44EC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424DF44F" w14:textId="77777777" w:rsidTr="008007EC">
        <w:tc>
          <w:tcPr>
            <w:tcW w:w="704" w:type="dxa"/>
            <w:shd w:val="clear" w:color="auto" w:fill="FED3CA"/>
          </w:tcPr>
          <w:p w14:paraId="79B4ECF6" w14:textId="10E60564" w:rsidR="00300164" w:rsidRDefault="00300164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4253" w:type="dxa"/>
            <w:shd w:val="clear" w:color="auto" w:fill="FED3CA"/>
          </w:tcPr>
          <w:p w14:paraId="7E25BF10" w14:textId="682B2165" w:rsidR="00300164" w:rsidRPr="00B84BC8" w:rsidRDefault="00300164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Purpose of importation: research, analysis, display or (external territory only) disposal</w:t>
            </w:r>
            <w:r w:rsidR="00877259">
              <w:rPr>
                <w:b/>
                <w:sz w:val="20"/>
                <w:szCs w:val="20"/>
              </w:rPr>
              <w:t>:</w:t>
            </w:r>
          </w:p>
          <w:p w14:paraId="219245AC" w14:textId="77777777" w:rsidR="00300164" w:rsidRPr="00B84BC8" w:rsidRDefault="00300164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  <w:p w14:paraId="2CF38D48" w14:textId="77777777" w:rsidR="00300164" w:rsidRPr="00B84BC8" w:rsidRDefault="00300164" w:rsidP="003F44EC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shd w:val="clear" w:color="auto" w:fill="FED3CA"/>
          </w:tcPr>
          <w:p w14:paraId="03878B0A" w14:textId="77777777" w:rsidR="00300164" w:rsidRPr="00B84BC8" w:rsidRDefault="00300164" w:rsidP="003F44EC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Research</w:t>
            </w:r>
            <w:r>
              <w:rPr>
                <w:noProof/>
                <w:sz w:val="20"/>
                <w:szCs w:val="20"/>
                <w:lang w:eastAsia="en-AU"/>
              </w:rPr>
              <w:t xml:space="preserve"> and/or analysis: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3328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</w:p>
          <w:p w14:paraId="16A8AFEA" w14:textId="19F57504" w:rsidR="00300164" w:rsidRPr="00B84BC8" w:rsidRDefault="00300164" w:rsidP="003F44EC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Display: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158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167FDD00" w14:textId="7B46A9E7" w:rsidR="00300164" w:rsidRPr="00B84BC8" w:rsidRDefault="00300164" w:rsidP="003F44EC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B84BC8">
              <w:rPr>
                <w:sz w:val="20"/>
                <w:szCs w:val="20"/>
              </w:rPr>
              <w:t>Disposal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6847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0D426140" w14:textId="77777777" w:rsidR="008007EC" w:rsidRDefault="008007EC"/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3E68B6" w:rsidRPr="00B84BC8" w14:paraId="714BE893" w14:textId="77777777" w:rsidTr="003F44EC">
        <w:tc>
          <w:tcPr>
            <w:tcW w:w="10778" w:type="dxa"/>
            <w:gridSpan w:val="3"/>
            <w:shd w:val="clear" w:color="auto" w:fill="9CC2E5" w:themeFill="accent1" w:themeFillTint="99"/>
          </w:tcPr>
          <w:p w14:paraId="3F65F535" w14:textId="4C5B761B" w:rsidR="003E68B6" w:rsidRDefault="003E68B6" w:rsidP="00300164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br w:type="page"/>
            </w:r>
            <w:r>
              <w:rPr>
                <w:b/>
                <w:bCs/>
                <w:sz w:val="20"/>
                <w:szCs w:val="20"/>
                <w:u w:val="single"/>
              </w:rPr>
              <w:t>SECTION 2a: Importation for purposes of research and/or analysis</w:t>
            </w:r>
          </w:p>
          <w:p w14:paraId="5008810E" w14:textId="25C24476" w:rsidR="003E68B6" w:rsidRPr="003F44EC" w:rsidRDefault="003E68B6" w:rsidP="0030016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complete section 2a if you are applying for permission to import asbestos for research or analysis</w:t>
            </w:r>
            <w:r w:rsidR="007A48CC">
              <w:rPr>
                <w:sz w:val="20"/>
                <w:szCs w:val="20"/>
              </w:rPr>
              <w:t xml:space="preserve"> </w:t>
            </w:r>
          </w:p>
        </w:tc>
      </w:tr>
      <w:tr w:rsidR="007A48CC" w:rsidRPr="00B84BC8" w14:paraId="551ADD76" w14:textId="77777777" w:rsidTr="008007EC">
        <w:tc>
          <w:tcPr>
            <w:tcW w:w="704" w:type="dxa"/>
            <w:shd w:val="clear" w:color="auto" w:fill="BDD6EE" w:themeFill="accent1" w:themeFillTint="66"/>
          </w:tcPr>
          <w:p w14:paraId="08263E3A" w14:textId="77777777" w:rsidR="00300164" w:rsidRPr="00B84BC8" w:rsidRDefault="00300164" w:rsidP="003F44EC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14:paraId="3E2DDD0F" w14:textId="77777777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BDD6EE" w:themeFill="accent1" w:themeFillTint="66"/>
          </w:tcPr>
          <w:p w14:paraId="008665D0" w14:textId="77777777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7A48CC" w:rsidRPr="00B84BC8" w14:paraId="47D3DF55" w14:textId="77777777" w:rsidTr="008007EC">
        <w:tc>
          <w:tcPr>
            <w:tcW w:w="704" w:type="dxa"/>
            <w:shd w:val="clear" w:color="auto" w:fill="DEEAF6" w:themeFill="accent1" w:themeFillTint="33"/>
          </w:tcPr>
          <w:p w14:paraId="02AED7A1" w14:textId="01115C34" w:rsidR="00300164" w:rsidRPr="00D8194E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892F436" w14:textId="609C372D" w:rsidR="00300164" w:rsidRPr="007A48CC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7A48CC">
              <w:rPr>
                <w:b/>
                <w:sz w:val="20"/>
                <w:szCs w:val="20"/>
              </w:rPr>
              <w:t xml:space="preserve">Reason for analysis or research, </w:t>
            </w:r>
            <w:r w:rsidRPr="003F44EC">
              <w:rPr>
                <w:b/>
                <w:sz w:val="20"/>
                <w:szCs w:val="20"/>
              </w:rPr>
              <w:t>e.g. to test samples prior to full shipments, to test samples from overseas structures unrelated to a potential importation</w:t>
            </w:r>
            <w:r w:rsidR="003F44E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8AF825B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2410CD7B" w14:textId="77777777" w:rsidTr="008007EC">
        <w:tc>
          <w:tcPr>
            <w:tcW w:w="704" w:type="dxa"/>
            <w:shd w:val="clear" w:color="auto" w:fill="DEEAF6" w:themeFill="accent1" w:themeFillTint="33"/>
          </w:tcPr>
          <w:p w14:paraId="262B91C7" w14:textId="56FCFED0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0844739" w14:textId="77777777" w:rsidR="00300164" w:rsidRPr="003F44EC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7A48CC">
              <w:rPr>
                <w:b/>
                <w:sz w:val="20"/>
                <w:szCs w:val="20"/>
              </w:rPr>
              <w:t>Form of the asbestos</w:t>
            </w:r>
            <w:r w:rsidRPr="003F44EC">
              <w:rPr>
                <w:b/>
                <w:sz w:val="20"/>
                <w:szCs w:val="20"/>
              </w:rPr>
              <w:t>, e.g. naturally occurring mineral; fixed within a product such as building materials, air monitoring cowls or vehicles.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1DAD3DEF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0A163F55" w14:textId="77777777" w:rsidTr="008007EC">
        <w:tc>
          <w:tcPr>
            <w:tcW w:w="704" w:type="dxa"/>
            <w:shd w:val="clear" w:color="auto" w:fill="DEEAF6" w:themeFill="accent1" w:themeFillTint="33"/>
          </w:tcPr>
          <w:p w14:paraId="00944CF8" w14:textId="0649FC3F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4597D77" w14:textId="77777777" w:rsidR="00300164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Type of goods that samples may be taken from e.g. building materials, air monitoring cowls, vehicles.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82F20FE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2B0AACB0" w14:textId="77777777" w:rsidTr="008007EC">
        <w:tc>
          <w:tcPr>
            <w:tcW w:w="704" w:type="dxa"/>
            <w:shd w:val="clear" w:color="auto" w:fill="DEEAF6" w:themeFill="accent1" w:themeFillTint="33"/>
          </w:tcPr>
          <w:p w14:paraId="128846FF" w14:textId="5E3D7D1A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107DA5C6" w14:textId="6BCEC572" w:rsidR="003E68B6" w:rsidRPr="003F44EC" w:rsidRDefault="00300164" w:rsidP="003F44EC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63" w:hanging="163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 xml:space="preserve">number </w:t>
            </w:r>
            <w:r w:rsidR="003E68B6" w:rsidRPr="003F44EC">
              <w:rPr>
                <w:b/>
                <w:sz w:val="20"/>
                <w:szCs w:val="20"/>
              </w:rPr>
              <w:t xml:space="preserve">of </w:t>
            </w:r>
            <w:r w:rsidRPr="003F44EC">
              <w:rPr>
                <w:b/>
                <w:sz w:val="20"/>
                <w:szCs w:val="20"/>
              </w:rPr>
              <w:t xml:space="preserve">samples </w:t>
            </w:r>
            <w:r w:rsidR="003E68B6" w:rsidRPr="003F44EC">
              <w:rPr>
                <w:b/>
                <w:sz w:val="20"/>
                <w:szCs w:val="20"/>
              </w:rPr>
              <w:t xml:space="preserve">to be imported </w:t>
            </w:r>
            <w:r w:rsidRPr="003F44EC">
              <w:rPr>
                <w:b/>
                <w:sz w:val="20"/>
                <w:szCs w:val="20"/>
              </w:rPr>
              <w:t>within the permission period (known or estimated) and</w:t>
            </w:r>
            <w:r w:rsidR="003E68B6" w:rsidRPr="003F44EC">
              <w:rPr>
                <w:b/>
                <w:sz w:val="20"/>
                <w:szCs w:val="20"/>
              </w:rPr>
              <w:t xml:space="preserve">, </w:t>
            </w:r>
          </w:p>
          <w:p w14:paraId="11185113" w14:textId="283DB7BB" w:rsidR="00300164" w:rsidRPr="003F44EC" w:rsidRDefault="00300164" w:rsidP="003F44EC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63" w:hanging="163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 xml:space="preserve">estimation (if known) of </w:t>
            </w:r>
            <w:r w:rsidR="003E68B6" w:rsidRPr="003F44EC">
              <w:rPr>
                <w:b/>
                <w:sz w:val="20"/>
                <w:szCs w:val="20"/>
              </w:rPr>
              <w:t>how many</w:t>
            </w:r>
            <w:r w:rsidR="003E68B6">
              <w:rPr>
                <w:b/>
                <w:sz w:val="20"/>
                <w:szCs w:val="20"/>
              </w:rPr>
              <w:t xml:space="preserve"> or the proportion of samples</w:t>
            </w:r>
            <w:r w:rsidR="003E68B6" w:rsidRPr="003F44EC">
              <w:rPr>
                <w:b/>
                <w:sz w:val="20"/>
                <w:szCs w:val="20"/>
              </w:rPr>
              <w:t xml:space="preserve"> </w:t>
            </w:r>
            <w:r w:rsidR="003E68B6">
              <w:rPr>
                <w:b/>
                <w:sz w:val="20"/>
                <w:szCs w:val="20"/>
              </w:rPr>
              <w:t xml:space="preserve">that </w:t>
            </w:r>
            <w:r w:rsidR="003E68B6" w:rsidRPr="003F44EC">
              <w:rPr>
                <w:b/>
                <w:sz w:val="20"/>
                <w:szCs w:val="20"/>
              </w:rPr>
              <w:t xml:space="preserve">are </w:t>
            </w:r>
            <w:r w:rsidRPr="003F44EC">
              <w:rPr>
                <w:b/>
                <w:sz w:val="20"/>
                <w:szCs w:val="20"/>
              </w:rPr>
              <w:t>expected to test positive</w:t>
            </w:r>
            <w:r w:rsidR="003E68B6" w:rsidRPr="003F44EC">
              <w:rPr>
                <w:b/>
                <w:sz w:val="20"/>
                <w:szCs w:val="20"/>
              </w:rPr>
              <w:t xml:space="preserve"> for containing asbestos</w:t>
            </w:r>
            <w:r w:rsidRPr="003F44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6CEAEE5C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708FB620" w14:textId="77777777" w:rsidTr="008007EC">
        <w:tc>
          <w:tcPr>
            <w:tcW w:w="704" w:type="dxa"/>
            <w:shd w:val="clear" w:color="auto" w:fill="DEEAF6" w:themeFill="accent1" w:themeFillTint="33"/>
          </w:tcPr>
          <w:p w14:paraId="538FB480" w14:textId="3F591943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2.11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B0C872A" w14:textId="2270E8B5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Indicative or known dimensions of each sample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AAA28FB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16676AE0" w14:textId="77777777" w:rsidTr="008007EC">
        <w:tc>
          <w:tcPr>
            <w:tcW w:w="704" w:type="dxa"/>
            <w:shd w:val="clear" w:color="auto" w:fill="DEEAF6" w:themeFill="accent1" w:themeFillTint="33"/>
          </w:tcPr>
          <w:p w14:paraId="544AE3E8" w14:textId="18B0D002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81625E7" w14:textId="4E31D0FC" w:rsidR="00300164" w:rsidRPr="00877259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Estimated total disposal of </w:t>
            </w:r>
            <w:r w:rsidRPr="00C94B18">
              <w:rPr>
                <w:b/>
                <w:sz w:val="20"/>
                <w:szCs w:val="20"/>
                <w:u w:val="single"/>
              </w:rPr>
              <w:t>asbestos</w:t>
            </w:r>
            <w:r w:rsidRPr="00B84BC8">
              <w:rPr>
                <w:b/>
                <w:sz w:val="20"/>
                <w:szCs w:val="20"/>
              </w:rPr>
              <w:t xml:space="preserve"> waste at the end of the </w:t>
            </w:r>
            <w:r>
              <w:rPr>
                <w:b/>
                <w:sz w:val="20"/>
                <w:szCs w:val="20"/>
              </w:rPr>
              <w:t>permit period,</w:t>
            </w:r>
            <w:r w:rsidRPr="00B84BC8">
              <w:rPr>
                <w:b/>
                <w:sz w:val="20"/>
                <w:szCs w:val="20"/>
              </w:rPr>
              <w:t xml:space="preserve"> e.g. 1m</w:t>
            </w:r>
            <w:r w:rsidRPr="00B84BC8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B84BC8">
              <w:rPr>
                <w:b/>
                <w:sz w:val="20"/>
                <w:szCs w:val="20"/>
              </w:rPr>
              <w:t>, 10m</w:t>
            </w:r>
            <w:r w:rsidRPr="00B84BC8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8772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64B8FAF6" w14:textId="7777777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5F0D75D6" w14:textId="77777777" w:rsidTr="008007EC">
        <w:tc>
          <w:tcPr>
            <w:tcW w:w="704" w:type="dxa"/>
            <w:shd w:val="clear" w:color="auto" w:fill="DEEAF6" w:themeFill="accent1" w:themeFillTint="33"/>
          </w:tcPr>
          <w:p w14:paraId="187BC8BA" w14:textId="5927CAA4" w:rsidR="00300164" w:rsidRPr="00336210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FD047A2" w14:textId="22638885" w:rsidR="00300164" w:rsidRPr="00B84BC8" w:rsidRDefault="00300164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Will the asbestos waste be contained and exported back to the originating country under </w:t>
            </w:r>
            <w:r w:rsidR="003E68B6"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i/>
                <w:iCs/>
                <w:sz w:val="20"/>
                <w:szCs w:val="20"/>
              </w:rPr>
              <w:t>Customs (Prohibited Exports) Regulations 1958</w:t>
            </w:r>
            <w:r w:rsidRPr="00B84BC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5458F74E" w14:textId="6E791A32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6532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741442ED" w14:textId="77777777" w:rsidR="00300164" w:rsidRPr="00B84BC8" w:rsidRDefault="00300164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485864E6" w14:textId="36EEE4E7" w:rsidR="00300164" w:rsidRPr="00B84BC8" w:rsidRDefault="00300164" w:rsidP="003F44EC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6421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7A48CC" w:rsidRPr="00B84BC8" w14:paraId="4FE7F206" w14:textId="77777777" w:rsidTr="008007EC">
        <w:tc>
          <w:tcPr>
            <w:tcW w:w="704" w:type="dxa"/>
            <w:shd w:val="clear" w:color="auto" w:fill="DEEAF6" w:themeFill="accent1" w:themeFillTint="33"/>
          </w:tcPr>
          <w:p w14:paraId="2E52CE0D" w14:textId="4FCCB029" w:rsidR="007A48CC" w:rsidRDefault="007A48C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9B7936D" w14:textId="5ECC8C40" w:rsidR="007A48CC" w:rsidRPr="00B84BC8" w:rsidRDefault="007A48C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 export permission be granted or applied for?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529F9A1B" w14:textId="77777777" w:rsidR="007A48CC" w:rsidRPr="00B84BC8" w:rsidRDefault="007A48CC" w:rsidP="00300164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7A48CC" w:rsidRPr="00B84BC8" w14:paraId="5117D171" w14:textId="77777777" w:rsidTr="008007EC">
        <w:tc>
          <w:tcPr>
            <w:tcW w:w="704" w:type="dxa"/>
            <w:shd w:val="clear" w:color="auto" w:fill="DEEAF6" w:themeFill="accent1" w:themeFillTint="33"/>
          </w:tcPr>
          <w:p w14:paraId="2B45D717" w14:textId="62BE4DBC" w:rsidR="007A48CC" w:rsidRPr="00336210" w:rsidRDefault="007A48C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1594BD9" w14:textId="77777777" w:rsidR="007A48CC" w:rsidRPr="00B84BC8" w:rsidRDefault="007A48C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will be carrying out the research or analysis?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49BF8A0A" w14:textId="77777777" w:rsidR="007A48CC" w:rsidRPr="00B84BC8" w:rsidRDefault="007A48CC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05DAE817" w14:textId="77777777" w:rsidTr="008007EC">
        <w:tc>
          <w:tcPr>
            <w:tcW w:w="704" w:type="dxa"/>
            <w:shd w:val="clear" w:color="auto" w:fill="DEEAF6" w:themeFill="accent1" w:themeFillTint="33"/>
          </w:tcPr>
          <w:p w14:paraId="19CAC3C1" w14:textId="39B9061B" w:rsidR="007A48CC" w:rsidRPr="00336210" w:rsidRDefault="007A48C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67B217ED" w14:textId="77777777" w:rsidR="007A48CC" w:rsidRDefault="007A48C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research or analysis to be carried out by someone other than importer—</w:t>
            </w:r>
          </w:p>
          <w:p w14:paraId="14BF4FBC" w14:textId="77777777" w:rsidR="007A48CC" w:rsidRDefault="007A48C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name and contact details of that organisation/laboratory</w:t>
            </w:r>
            <w:r>
              <w:rPr>
                <w:b/>
                <w:sz w:val="20"/>
                <w:szCs w:val="20"/>
              </w:rPr>
              <w:t>, including address</w:t>
            </w:r>
          </w:p>
          <w:p w14:paraId="12C48594" w14:textId="5D15F7C9" w:rsidR="007A48CC" w:rsidRPr="003F44EC" w:rsidRDefault="007A48CC" w:rsidP="003F44E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NATA laboratory accreditation numbers relevant to asbestos </w:t>
            </w:r>
            <w:r w:rsidRPr="00C12A65">
              <w:rPr>
                <w:b/>
                <w:sz w:val="20"/>
                <w:szCs w:val="20"/>
                <w:u w:val="single"/>
              </w:rPr>
              <w:t>or</w:t>
            </w:r>
            <w:r w:rsidRPr="00B84BC8">
              <w:rPr>
                <w:b/>
                <w:sz w:val="20"/>
                <w:szCs w:val="20"/>
              </w:rPr>
              <w:t xml:space="preserve"> WHS regulator approval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184536AA" w14:textId="77777777" w:rsidR="007A48CC" w:rsidRPr="00B84BC8" w:rsidRDefault="007A48CC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78F04E89" w14:textId="77777777" w:rsidTr="008007EC">
        <w:tc>
          <w:tcPr>
            <w:tcW w:w="704" w:type="dxa"/>
            <w:shd w:val="clear" w:color="auto" w:fill="DEEAF6" w:themeFill="accent1" w:themeFillTint="33"/>
          </w:tcPr>
          <w:p w14:paraId="7BC953CE" w14:textId="56232E2F" w:rsidR="007A48CC" w:rsidRPr="00336210" w:rsidRDefault="007A48C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5A0ED9C" w14:textId="5FCBA474" w:rsidR="007A48CC" w:rsidRPr="00B84BC8" w:rsidRDefault="007A48CC" w:rsidP="003F44EC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What are the s</w:t>
            </w:r>
            <w:r w:rsidRPr="00B84BC8">
              <w:rPr>
                <w:b/>
                <w:sz w:val="20"/>
                <w:szCs w:val="20"/>
              </w:rPr>
              <w:t>ample handling procedures prior and during testing and disposal of positive samples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9C8698A" w14:textId="77777777" w:rsidR="007A48CC" w:rsidRPr="00B84BC8" w:rsidRDefault="007A48CC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21A0A92A" w14:textId="77777777" w:rsidTr="008007EC">
        <w:tc>
          <w:tcPr>
            <w:tcW w:w="704" w:type="dxa"/>
            <w:shd w:val="clear" w:color="auto" w:fill="DEEAF6" w:themeFill="accent1" w:themeFillTint="33"/>
          </w:tcPr>
          <w:p w14:paraId="3601E817" w14:textId="45E93107" w:rsidR="007A48CC" w:rsidRPr="00336210" w:rsidRDefault="007A48C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2.18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23179D3" w14:textId="63217EC3" w:rsidR="007A48CC" w:rsidRPr="00B84BC8" w:rsidRDefault="007A48CC" w:rsidP="003F44EC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What are the p</w:t>
            </w:r>
            <w:r w:rsidRPr="00B84BC8">
              <w:rPr>
                <w:b/>
                <w:sz w:val="20"/>
                <w:szCs w:val="20"/>
              </w:rPr>
              <w:t xml:space="preserve">ackaging </w:t>
            </w:r>
            <w:r>
              <w:rPr>
                <w:b/>
                <w:sz w:val="20"/>
                <w:szCs w:val="20"/>
              </w:rPr>
              <w:t xml:space="preserve">and labelling </w:t>
            </w:r>
            <w:r w:rsidRPr="00B84BC8">
              <w:rPr>
                <w:b/>
                <w:sz w:val="20"/>
                <w:szCs w:val="20"/>
              </w:rPr>
              <w:t xml:space="preserve">arrangements for transport and storage </w:t>
            </w:r>
            <w:r>
              <w:rPr>
                <w:b/>
                <w:sz w:val="20"/>
                <w:szCs w:val="20"/>
              </w:rPr>
              <w:t>from the</w:t>
            </w:r>
            <w:r w:rsidRPr="00B84BC8">
              <w:rPr>
                <w:b/>
                <w:sz w:val="20"/>
                <w:szCs w:val="20"/>
              </w:rPr>
              <w:t xml:space="preserve"> border</w:t>
            </w:r>
            <w:r>
              <w:rPr>
                <w:b/>
                <w:sz w:val="20"/>
                <w:szCs w:val="20"/>
              </w:rPr>
              <w:t>, at the laboratory and for the</w:t>
            </w:r>
            <w:r w:rsidRPr="00B84BC8">
              <w:rPr>
                <w:b/>
                <w:sz w:val="20"/>
                <w:szCs w:val="20"/>
              </w:rPr>
              <w:t xml:space="preserve"> disposal of positive samples</w:t>
            </w:r>
            <w:r>
              <w:rPr>
                <w:b/>
                <w:sz w:val="20"/>
                <w:szCs w:val="20"/>
              </w:rPr>
              <w:t xml:space="preserve">? 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F1B415C" w14:textId="77777777" w:rsidR="007A48CC" w:rsidRPr="00B84BC8" w:rsidRDefault="007A48CC" w:rsidP="003F44E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A48CC" w:rsidRPr="00B84BC8" w14:paraId="51C4680D" w14:textId="77777777" w:rsidTr="008007EC">
        <w:tc>
          <w:tcPr>
            <w:tcW w:w="704" w:type="dxa"/>
            <w:shd w:val="clear" w:color="auto" w:fill="DEEAF6" w:themeFill="accent1" w:themeFillTint="33"/>
          </w:tcPr>
          <w:p w14:paraId="4F1DA023" w14:textId="4B8F844F" w:rsidR="007A48CC" w:rsidRPr="00336210" w:rsidRDefault="007A48C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2.19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E953FF9" w14:textId="03F51381" w:rsidR="007A48CC" w:rsidRPr="003F44EC" w:rsidRDefault="007A48CC">
            <w:pPr>
              <w:spacing w:before="120" w:after="120"/>
              <w:rPr>
                <w:sz w:val="20"/>
                <w:szCs w:val="20"/>
                <w:u w:val="single"/>
              </w:rPr>
            </w:pPr>
            <w:r w:rsidRPr="00B84BC8">
              <w:rPr>
                <w:b/>
                <w:sz w:val="20"/>
                <w:szCs w:val="20"/>
              </w:rPr>
              <w:t xml:space="preserve">Transporting – how will samples be transported from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sz w:val="20"/>
                <w:szCs w:val="20"/>
              </w:rPr>
              <w:t xml:space="preserve">border </w:t>
            </w:r>
            <w:r>
              <w:rPr>
                <w:b/>
                <w:sz w:val="20"/>
                <w:szCs w:val="20"/>
              </w:rPr>
              <w:t xml:space="preserve">to the laboratory </w:t>
            </w:r>
            <w:r w:rsidRPr="00B84BC8">
              <w:rPr>
                <w:b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positive samples transported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to a licensed </w:t>
            </w:r>
            <w:r w:rsidRPr="00B84BC8">
              <w:rPr>
                <w:b/>
                <w:sz w:val="20"/>
                <w:szCs w:val="20"/>
              </w:rPr>
              <w:t xml:space="preserve">disposal </w:t>
            </w:r>
            <w:r>
              <w:rPr>
                <w:b/>
                <w:sz w:val="20"/>
                <w:szCs w:val="20"/>
              </w:rPr>
              <w:t>facility or to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border for export</w:t>
            </w:r>
            <w:r w:rsidR="003F44E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7EC40473" w14:textId="77777777" w:rsidR="007A48CC" w:rsidRPr="00B84BC8" w:rsidRDefault="007A48CC" w:rsidP="007A48CC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2867D2B0" w14:textId="77777777" w:rsidR="008007EC" w:rsidRDefault="008007EC"/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7A48CC" w:rsidRPr="00B84BC8" w14:paraId="2C89C250" w14:textId="77777777" w:rsidTr="003F44EC">
        <w:tc>
          <w:tcPr>
            <w:tcW w:w="10778" w:type="dxa"/>
            <w:gridSpan w:val="3"/>
            <w:shd w:val="clear" w:color="auto" w:fill="00B050"/>
          </w:tcPr>
          <w:p w14:paraId="6CDFBD2E" w14:textId="77777777" w:rsidR="007A48CC" w:rsidRDefault="007A48CC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SECTION 2b: Importation for the purpose of display</w:t>
            </w:r>
          </w:p>
          <w:p w14:paraId="599B0E8B" w14:textId="0EF71A49" w:rsidR="007A48CC" w:rsidRDefault="007A48CC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Please complete section 2b if you are applying for permission to import asbestos for display purposes</w:t>
            </w:r>
          </w:p>
        </w:tc>
      </w:tr>
      <w:tr w:rsidR="0032032D" w:rsidRPr="00B84BC8" w14:paraId="36B7FBDD" w14:textId="77777777" w:rsidTr="008007EC">
        <w:tc>
          <w:tcPr>
            <w:tcW w:w="704" w:type="dxa"/>
            <w:shd w:val="clear" w:color="auto" w:fill="A8D08D" w:themeFill="accent6" w:themeFillTint="99"/>
          </w:tcPr>
          <w:p w14:paraId="3BF04C68" w14:textId="77777777" w:rsidR="0023750D" w:rsidRPr="00B84BC8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bookmarkStart w:id="1" w:name="_Hlk48045593"/>
          </w:p>
        </w:tc>
        <w:tc>
          <w:tcPr>
            <w:tcW w:w="4253" w:type="dxa"/>
            <w:shd w:val="clear" w:color="auto" w:fill="A8D08D" w:themeFill="accent6" w:themeFillTint="99"/>
          </w:tcPr>
          <w:p w14:paraId="0CB0075A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A8D08D" w:themeFill="accent6" w:themeFillTint="99"/>
          </w:tcPr>
          <w:p w14:paraId="5816CBCE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32032D" w:rsidRPr="00B84BC8" w14:paraId="2EC34486" w14:textId="77777777" w:rsidTr="008007EC">
        <w:tc>
          <w:tcPr>
            <w:tcW w:w="704" w:type="dxa"/>
            <w:shd w:val="clear" w:color="auto" w:fill="E2EFD9" w:themeFill="accent6" w:themeFillTint="33"/>
          </w:tcPr>
          <w:p w14:paraId="4B461907" w14:textId="5CDE6771" w:rsidR="0023750D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B3B0499" w14:textId="63FDA7DD" w:rsidR="0023750D" w:rsidRPr="00B84BC8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importations during the permit period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022C405F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47C652CC" w14:textId="77777777" w:rsidTr="008007EC">
        <w:tc>
          <w:tcPr>
            <w:tcW w:w="704" w:type="dxa"/>
            <w:shd w:val="clear" w:color="auto" w:fill="E2EFD9" w:themeFill="accent6" w:themeFillTint="33"/>
          </w:tcPr>
          <w:p w14:paraId="14288440" w14:textId="5B3333F7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1664E3C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of the asbestos or type/s of goods that may contain asbestos, e.g. brake pads within a </w:t>
            </w:r>
            <w:r>
              <w:rPr>
                <w:b/>
                <w:sz w:val="20"/>
                <w:szCs w:val="20"/>
              </w:rPr>
              <w:lastRenderedPageBreak/>
              <w:t>vehicle that will be displayed; naturally occurring asbestos.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CD43C78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7AF2163" w14:textId="77777777" w:rsidTr="008007EC">
        <w:tc>
          <w:tcPr>
            <w:tcW w:w="704" w:type="dxa"/>
            <w:shd w:val="clear" w:color="auto" w:fill="E2EFD9" w:themeFill="accent6" w:themeFillTint="33"/>
          </w:tcPr>
          <w:p w14:paraId="1E6339D9" w14:textId="565D635F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FAEF639" w14:textId="77777777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of time the asbestos or goods will be kept in Australia?</w:t>
            </w:r>
          </w:p>
          <w:p w14:paraId="5628D1FB" w14:textId="04233F36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(NB: This may be permanently or indefinitely, e.g. in the case of tanks imported for display at a museum).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70C6BE3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720951B" w14:textId="77777777" w:rsidTr="008007EC">
        <w:tc>
          <w:tcPr>
            <w:tcW w:w="704" w:type="dxa"/>
            <w:shd w:val="clear" w:color="auto" w:fill="E2EFD9" w:themeFill="accent6" w:themeFillTint="33"/>
          </w:tcPr>
          <w:p w14:paraId="64A077C1" w14:textId="573CB1FD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2.23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B1F0811" w14:textId="1947491D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 export permission been granted or applied for?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0857606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25C22AFD" w14:textId="77777777" w:rsidTr="008007EC">
        <w:tc>
          <w:tcPr>
            <w:tcW w:w="704" w:type="dxa"/>
            <w:shd w:val="clear" w:color="auto" w:fill="E2EFD9" w:themeFill="accent6" w:themeFillTint="33"/>
          </w:tcPr>
          <w:p w14:paraId="0804D666" w14:textId="4E8519AA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2.24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CA1B343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the display, e.g. education about asbestos safety, display of goods at an exhibition.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2266F1A0" w14:textId="77777777" w:rsidR="007D389C" w:rsidRPr="00B84BC8" w:rsidRDefault="007D389C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29E818E3" w14:textId="77777777" w:rsidTr="008007EC">
        <w:tc>
          <w:tcPr>
            <w:tcW w:w="704" w:type="dxa"/>
            <w:shd w:val="clear" w:color="auto" w:fill="E2EFD9" w:themeFill="accent6" w:themeFillTint="33"/>
          </w:tcPr>
          <w:p w14:paraId="24F7F08C" w14:textId="63367808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B38C192" w14:textId="2A95D77B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The location of the display</w:t>
            </w:r>
            <w:r>
              <w:rPr>
                <w:b/>
                <w:sz w:val="20"/>
                <w:szCs w:val="20"/>
              </w:rPr>
              <w:t>, including whether mobile or static; private or public; the address/es of the display.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6B66AEF7" w14:textId="77777777" w:rsidR="007D389C" w:rsidRPr="00B84BC8" w:rsidRDefault="007D389C" w:rsidP="003F44EC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2032D" w:rsidRPr="00B84BC8" w14:paraId="4B267575" w14:textId="77777777" w:rsidTr="008007EC">
        <w:tc>
          <w:tcPr>
            <w:tcW w:w="704" w:type="dxa"/>
            <w:shd w:val="clear" w:color="auto" w:fill="E2EFD9" w:themeFill="accent6" w:themeFillTint="33"/>
          </w:tcPr>
          <w:p w14:paraId="480F81D9" w14:textId="5178585C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2.26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5F54351" w14:textId="10E290A0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the asbestos or goods that may contain asbestos will be displayed, e.g. in an airtight cabinet, in an open exhibition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7D2439F6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1A6E4118" w14:textId="77777777" w:rsidTr="008007EC">
        <w:tc>
          <w:tcPr>
            <w:tcW w:w="704" w:type="dxa"/>
            <w:shd w:val="clear" w:color="auto" w:fill="E2EFD9" w:themeFill="accent6" w:themeFillTint="33"/>
          </w:tcPr>
          <w:p w14:paraId="1D74E5E5" w14:textId="5ED2FD60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2.27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8A4343F" w14:textId="77777777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long will the asbestos or goods that may contain asbestos be displayed?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3E751540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54C2C8BA" w14:textId="77777777" w:rsidTr="008007EC">
        <w:tc>
          <w:tcPr>
            <w:tcW w:w="704" w:type="dxa"/>
            <w:shd w:val="clear" w:color="auto" w:fill="E2EFD9" w:themeFill="accent6" w:themeFillTint="33"/>
          </w:tcPr>
          <w:p w14:paraId="12C3F317" w14:textId="5F4F2F01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2.28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025163C5" w14:textId="7BCB1F1D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will be in control of the asbestos or goods that contain asbestos while they are in Australia (if not the applicant)?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076D28B4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D591C" w:rsidRPr="00B84BC8" w14:paraId="5FD6DA07" w14:textId="77777777" w:rsidTr="008007EC">
        <w:tc>
          <w:tcPr>
            <w:tcW w:w="704" w:type="dxa"/>
            <w:shd w:val="clear" w:color="auto" w:fill="E2EFD9" w:themeFill="accent6" w:themeFillTint="33"/>
          </w:tcPr>
          <w:p w14:paraId="3EFA3A5D" w14:textId="308144B8" w:rsidR="007D389C" w:rsidRDefault="007D389C" w:rsidP="007D389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2.29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09DD5C8" w14:textId="437EA959" w:rsidR="007D389C" w:rsidRDefault="007D389C" w:rsidP="007D389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transport arrangements and procedures are in place for transportation from the border, including packaging and labelling?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621F24E2" w14:textId="77777777" w:rsidR="007D389C" w:rsidRPr="00B84BC8" w:rsidRDefault="007D389C" w:rsidP="007D389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34A767F9" w14:textId="77777777" w:rsidTr="008007EC">
        <w:tc>
          <w:tcPr>
            <w:tcW w:w="704" w:type="dxa"/>
            <w:shd w:val="clear" w:color="auto" w:fill="E2EFD9" w:themeFill="accent6" w:themeFillTint="33"/>
          </w:tcPr>
          <w:p w14:paraId="4F9B5EDC" w14:textId="3A758F00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2.30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6930F37" w14:textId="4AFBC964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B84BC8">
              <w:rPr>
                <w:b/>
                <w:sz w:val="20"/>
                <w:szCs w:val="20"/>
              </w:rPr>
              <w:t>andling procedures</w:t>
            </w:r>
            <w:r>
              <w:rPr>
                <w:b/>
                <w:sz w:val="20"/>
                <w:szCs w:val="20"/>
              </w:rPr>
              <w:t xml:space="preserve"> are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 place once the asbestos or goods that contain asbestos are received?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22BB7D09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44A01EF1" w14:textId="77777777" w:rsidTr="008007EC">
        <w:tc>
          <w:tcPr>
            <w:tcW w:w="704" w:type="dxa"/>
            <w:shd w:val="clear" w:color="auto" w:fill="E2EFD9" w:themeFill="accent6" w:themeFillTint="33"/>
          </w:tcPr>
          <w:p w14:paraId="154C8CFB" w14:textId="3869EBBA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4C944A3" w14:textId="569ECA79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packaging and labelling arrangements for storage? 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285AF7AF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2032D" w:rsidRPr="00B84BC8" w14:paraId="2B6D5722" w14:textId="77777777" w:rsidTr="008007EC">
        <w:tc>
          <w:tcPr>
            <w:tcW w:w="704" w:type="dxa"/>
            <w:shd w:val="clear" w:color="auto" w:fill="E2EFD9" w:themeFill="accent6" w:themeFillTint="33"/>
          </w:tcPr>
          <w:p w14:paraId="4DCFD512" w14:textId="24CA5841" w:rsidR="007D389C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92E055B" w14:textId="01A8765B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labelling and signage arrangements for the display?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35904A87" w14:textId="77777777" w:rsidR="007D389C" w:rsidRPr="00B84BC8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bookmarkEnd w:id="1"/>
    </w:tbl>
    <w:p w14:paraId="64109118" w14:textId="3998BFEB" w:rsidR="008007EC" w:rsidRDefault="008007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077E54" w14:textId="77777777" w:rsidR="0047451D" w:rsidRDefault="0047451D">
      <w:pPr>
        <w:rPr>
          <w:sz w:val="20"/>
          <w:szCs w:val="20"/>
        </w:rPr>
      </w:pPr>
    </w:p>
    <w:tbl>
      <w:tblPr>
        <w:tblStyle w:val="TableGrid"/>
        <w:tblW w:w="10773" w:type="dxa"/>
        <w:tblInd w:w="5" w:type="dxa"/>
        <w:tblLook w:val="04A0" w:firstRow="1" w:lastRow="0" w:firstColumn="1" w:lastColumn="0" w:noHBand="0" w:noVBand="1"/>
      </w:tblPr>
      <w:tblGrid>
        <w:gridCol w:w="699"/>
        <w:gridCol w:w="4253"/>
        <w:gridCol w:w="5821"/>
      </w:tblGrid>
      <w:tr w:rsidR="007A48CC" w14:paraId="01F76E9C" w14:textId="77777777" w:rsidTr="004221CB">
        <w:tc>
          <w:tcPr>
            <w:tcW w:w="10773" w:type="dxa"/>
            <w:gridSpan w:val="3"/>
            <w:shd w:val="clear" w:color="auto" w:fill="833C0B" w:themeFill="accent2" w:themeFillShade="80"/>
          </w:tcPr>
          <w:p w14:paraId="3C888316" w14:textId="63AE8423" w:rsidR="007A48CC" w:rsidRDefault="008007EC" w:rsidP="007A48CC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br w:type="page"/>
            </w:r>
            <w:r w:rsidR="007A48CC">
              <w:rPr>
                <w:b/>
                <w:bCs/>
                <w:sz w:val="20"/>
                <w:szCs w:val="20"/>
                <w:u w:val="single"/>
              </w:rPr>
              <w:t>SECTION 2c: Importation for the purpose of disposal</w:t>
            </w:r>
          </w:p>
          <w:p w14:paraId="2B79FD4E" w14:textId="2C9A077C" w:rsidR="007D389C" w:rsidRPr="003F44EC" w:rsidRDefault="007D389C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complete section 2c if you are applying for permission to import asbestos for disposal</w:t>
            </w:r>
            <w:r w:rsidR="0032032D">
              <w:rPr>
                <w:sz w:val="20"/>
                <w:szCs w:val="20"/>
              </w:rPr>
              <w:t>.</w:t>
            </w:r>
          </w:p>
        </w:tc>
      </w:tr>
      <w:tr w:rsidR="0023750D" w:rsidRPr="00B84BC8" w14:paraId="5DB08B08" w14:textId="77777777" w:rsidTr="008007EC">
        <w:tc>
          <w:tcPr>
            <w:tcW w:w="699" w:type="dxa"/>
            <w:shd w:val="clear" w:color="auto" w:fill="C45911" w:themeFill="accent2" w:themeFillShade="BF"/>
          </w:tcPr>
          <w:p w14:paraId="0C5AFEE9" w14:textId="77777777" w:rsidR="0023750D" w:rsidRPr="00B84BC8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C45911" w:themeFill="accent2" w:themeFillShade="BF"/>
          </w:tcPr>
          <w:p w14:paraId="19F1F8E1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C45911" w:themeFill="accent2" w:themeFillShade="BF"/>
          </w:tcPr>
          <w:p w14:paraId="72E59E1A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23750D" w:rsidRPr="00B84BC8" w14:paraId="70186077" w14:textId="77777777" w:rsidTr="008007EC">
        <w:tc>
          <w:tcPr>
            <w:tcW w:w="699" w:type="dxa"/>
            <w:shd w:val="clear" w:color="auto" w:fill="F7CAAC" w:themeFill="accent2" w:themeFillTint="66"/>
          </w:tcPr>
          <w:p w14:paraId="58D2AC0A" w14:textId="4EDDAF02" w:rsidR="0023750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2.33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51ED852" w14:textId="298FC5DB" w:rsidR="0023750D" w:rsidRDefault="007D389C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23750D">
              <w:rPr>
                <w:b/>
                <w:sz w:val="20"/>
                <w:szCs w:val="20"/>
              </w:rPr>
              <w:t xml:space="preserve">Australian external territory </w:t>
            </w:r>
            <w:r>
              <w:rPr>
                <w:b/>
                <w:sz w:val="20"/>
                <w:szCs w:val="20"/>
              </w:rPr>
              <w:t xml:space="preserve">will the </w:t>
            </w:r>
            <w:r w:rsidR="0023750D">
              <w:rPr>
                <w:b/>
                <w:sz w:val="20"/>
                <w:szCs w:val="20"/>
              </w:rPr>
              <w:t>asbestos waste be imported from?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2B5D8FB7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5A310D73" w14:textId="77777777" w:rsidTr="008007EC">
        <w:tc>
          <w:tcPr>
            <w:tcW w:w="699" w:type="dxa"/>
            <w:shd w:val="clear" w:color="auto" w:fill="F7CAAC" w:themeFill="accent2" w:themeFillTint="66"/>
          </w:tcPr>
          <w:p w14:paraId="7239B6EE" w14:textId="0BA62C24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2.34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B2BB27C" w14:textId="153B30A1" w:rsidR="0032032D" w:rsidRPr="00B84BC8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number of importations per year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466B19C9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76BF4EDB" w14:textId="77777777" w:rsidTr="008007EC">
        <w:tc>
          <w:tcPr>
            <w:tcW w:w="699" w:type="dxa"/>
            <w:shd w:val="clear" w:color="auto" w:fill="F7CAAC" w:themeFill="accent2" w:themeFillTint="66"/>
          </w:tcPr>
          <w:p w14:paraId="26DDD609" w14:textId="00F822CB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768E845" w14:textId="1AC5452A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quantity of asbestos waste to be imported per year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7EA3601A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50CF8DBF" w14:textId="77777777" w:rsidTr="008007EC">
        <w:tc>
          <w:tcPr>
            <w:tcW w:w="699" w:type="dxa"/>
            <w:shd w:val="clear" w:color="auto" w:fill="F7CAAC" w:themeFill="accent2" w:themeFillTint="66"/>
          </w:tcPr>
          <w:p w14:paraId="244111F5" w14:textId="4A5B84B0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2.36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3C2FE918" w14:textId="36C2245D" w:rsidR="0032032D" w:rsidRDefault="0032032D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are comprehensive asbestos management plan in place? Please advise whether it addresses transport arrangements, handling arrangements and labelling.</w:t>
            </w:r>
          </w:p>
          <w:p w14:paraId="6F5ABB25" w14:textId="173411ED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—does the asbestos management plan also address the transport, handling and labelling of the asbestos in the external territory to the port for export?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06CA5DCD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0417A337" w14:textId="77777777" w:rsidTr="008007EC">
        <w:tc>
          <w:tcPr>
            <w:tcW w:w="699" w:type="dxa"/>
            <w:shd w:val="clear" w:color="auto" w:fill="F7CAAC" w:themeFill="accent2" w:themeFillTint="66"/>
          </w:tcPr>
          <w:p w14:paraId="457DBB84" w14:textId="50F9DCF3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2.37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038F9CB6" w14:textId="1C9E35F7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details of the disposal facility on the mainland where the asbestos waste will be disposed of, including whether that facility has agreed to accept the waste.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377B98DB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110C3B64" w14:textId="77777777" w:rsidTr="008007EC">
        <w:tc>
          <w:tcPr>
            <w:tcW w:w="699" w:type="dxa"/>
            <w:shd w:val="clear" w:color="auto" w:fill="F7CAAC" w:themeFill="accent2" w:themeFillTint="66"/>
          </w:tcPr>
          <w:p w14:paraId="19DD3473" w14:textId="7C88F67B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2.38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02472A54" w14:textId="0CD60C15" w:rsidR="0032032D" w:rsidRDefault="0032032D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provide details of how the asbestos will be transported to the mainland, as well as on the mainland. </w:t>
            </w:r>
          </w:p>
          <w:p w14:paraId="5631CD7C" w14:textId="1CFB2A56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—please also advise of the transport arrangements for in the external territory.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4FA4E03E" w14:textId="77777777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32032D" w:rsidRPr="00B84BC8" w14:paraId="419B02FC" w14:textId="77777777" w:rsidTr="008007EC">
        <w:tc>
          <w:tcPr>
            <w:tcW w:w="699" w:type="dxa"/>
            <w:shd w:val="clear" w:color="auto" w:fill="F7CAAC" w:themeFill="accent2" w:themeFillTint="66"/>
          </w:tcPr>
          <w:p w14:paraId="1D4F2600" w14:textId="462AE93D" w:rsid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2.39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3446F260" w14:textId="77429E6D" w:rsidR="0032032D" w:rsidRDefault="0032032D" w:rsidP="0032032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export permission also sought? </w:t>
            </w:r>
          </w:p>
          <w:p w14:paraId="00718A19" w14:textId="1A87BB39" w:rsidR="0032032D" w:rsidRPr="0032032D" w:rsidRDefault="0032032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(Please note, permission to export asbestos</w:t>
            </w:r>
            <w:r>
              <w:rPr>
                <w:b/>
                <w:sz w:val="20"/>
                <w:szCs w:val="20"/>
              </w:rPr>
              <w:t xml:space="preserve"> under</w:t>
            </w:r>
            <w:r w:rsidRPr="00B84BC8">
              <w:rPr>
                <w:b/>
                <w:i/>
                <w:iCs/>
                <w:sz w:val="20"/>
                <w:szCs w:val="20"/>
              </w:rPr>
              <w:t xml:space="preserve"> Customs (Prohibited Exports) Regulations 1958</w:t>
            </w:r>
            <w:r w:rsidRPr="003F44EC">
              <w:rPr>
                <w:b/>
                <w:sz w:val="20"/>
                <w:szCs w:val="20"/>
              </w:rPr>
              <w:t xml:space="preserve"> is required to export the waste from Norfolk Island, Christmas Island or Cocos (Keeling) Islands). 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00A8152D" w14:textId="77777777" w:rsidR="0032032D" w:rsidRPr="00B84BC8" w:rsidRDefault="0032032D" w:rsidP="0032032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2744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4B4109E8" w14:textId="77777777" w:rsidR="0032032D" w:rsidRPr="00B84BC8" w:rsidRDefault="0032032D" w:rsidP="0032032D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1ECB881F" w14:textId="1925E9B8" w:rsidR="0032032D" w:rsidRPr="00B84BC8" w:rsidRDefault="0032032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8505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</w:tbl>
    <w:p w14:paraId="72CE5211" w14:textId="183451E5" w:rsidR="008007EC" w:rsidRDefault="008007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67A8AAB" w14:textId="77777777" w:rsidR="003F44EC" w:rsidRDefault="003F44EC">
      <w:pPr>
        <w:rPr>
          <w:sz w:val="20"/>
          <w:szCs w:val="20"/>
        </w:rPr>
      </w:pPr>
    </w:p>
    <w:tbl>
      <w:tblPr>
        <w:tblStyle w:val="TableGrid"/>
        <w:tblW w:w="10773" w:type="dxa"/>
        <w:tblInd w:w="5" w:type="dxa"/>
        <w:tblLook w:val="04A0" w:firstRow="1" w:lastRow="0" w:firstColumn="1" w:lastColumn="0" w:noHBand="0" w:noVBand="1"/>
      </w:tblPr>
      <w:tblGrid>
        <w:gridCol w:w="699"/>
        <w:gridCol w:w="4253"/>
        <w:gridCol w:w="5821"/>
      </w:tblGrid>
      <w:tr w:rsidR="0032032D" w14:paraId="3DBB5517" w14:textId="77777777" w:rsidTr="002E6467">
        <w:tc>
          <w:tcPr>
            <w:tcW w:w="10773" w:type="dxa"/>
            <w:gridSpan w:val="3"/>
            <w:shd w:val="clear" w:color="auto" w:fill="FFC000" w:themeFill="accent4"/>
          </w:tcPr>
          <w:p w14:paraId="6201D8E5" w14:textId="01B64C9F" w:rsidR="0032032D" w:rsidRDefault="0032032D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bCs/>
                <w:sz w:val="20"/>
                <w:szCs w:val="20"/>
                <w:u w:val="single"/>
              </w:rPr>
              <w:t>SECTION 3: Exportation of asbestos</w:t>
            </w:r>
          </w:p>
          <w:p w14:paraId="5ED8C99C" w14:textId="2697E1E7" w:rsidR="0032032D" w:rsidRPr="003F44EC" w:rsidRDefault="0032032D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complete Section 3 if you are applying for permission to export asbestos from the mainland of Australia.</w:t>
            </w:r>
          </w:p>
        </w:tc>
      </w:tr>
      <w:tr w:rsidR="0023750D" w:rsidRPr="00B84BC8" w14:paraId="1871C397" w14:textId="77777777" w:rsidTr="008007EC">
        <w:tc>
          <w:tcPr>
            <w:tcW w:w="699" w:type="dxa"/>
            <w:shd w:val="clear" w:color="auto" w:fill="FFD966" w:themeFill="accent4" w:themeFillTint="99"/>
          </w:tcPr>
          <w:p w14:paraId="56BC3104" w14:textId="77777777" w:rsidR="0023750D" w:rsidRPr="00B84BC8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D966" w:themeFill="accent4" w:themeFillTint="99"/>
          </w:tcPr>
          <w:p w14:paraId="0CB1423E" w14:textId="77777777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FFD966" w:themeFill="accent4" w:themeFillTint="99"/>
          </w:tcPr>
          <w:p w14:paraId="07470B8F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23750D" w:rsidRPr="00B84BC8" w14:paraId="53BCF7DF" w14:textId="77777777" w:rsidTr="008007EC">
        <w:tc>
          <w:tcPr>
            <w:tcW w:w="699" w:type="dxa"/>
            <w:shd w:val="clear" w:color="auto" w:fill="FFF2CC" w:themeFill="accent4" w:themeFillTint="33"/>
          </w:tcPr>
          <w:p w14:paraId="5F69288F" w14:textId="7142335C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045D256" w14:textId="49A62E1A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will the asbestos be exported from? 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71A305A8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3750D" w:rsidRPr="00B84BC8" w14:paraId="705835FB" w14:textId="77777777" w:rsidTr="008007EC">
        <w:tc>
          <w:tcPr>
            <w:tcW w:w="699" w:type="dxa"/>
            <w:shd w:val="clear" w:color="auto" w:fill="FFF2CC" w:themeFill="accent4" w:themeFillTint="33"/>
          </w:tcPr>
          <w:p w14:paraId="137E083F" w14:textId="2FDBC026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50F1161" w14:textId="617C92B6" w:rsidR="0023750D" w:rsidRPr="00B84BC8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number of exports per year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0E1AB4CC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3750D" w:rsidRPr="00B84BC8" w14:paraId="5A72159C" w14:textId="77777777" w:rsidTr="008007EC">
        <w:tc>
          <w:tcPr>
            <w:tcW w:w="699" w:type="dxa"/>
            <w:shd w:val="clear" w:color="auto" w:fill="FFF2CC" w:themeFill="accent4" w:themeFillTint="33"/>
          </w:tcPr>
          <w:p w14:paraId="031BD76C" w14:textId="77556304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5E23F9D0" w14:textId="03153EF1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and form of asbestos (if known)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25338785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3750D" w:rsidRPr="00B84BC8" w14:paraId="191A6CAC" w14:textId="77777777" w:rsidTr="008007EC">
        <w:tc>
          <w:tcPr>
            <w:tcW w:w="699" w:type="dxa"/>
            <w:shd w:val="clear" w:color="auto" w:fill="FFF2CC" w:themeFill="accent4" w:themeFillTint="33"/>
          </w:tcPr>
          <w:p w14:paraId="65B3ED58" w14:textId="72EEEE6D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42A5237B" w14:textId="611C4976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the exportation</w:t>
            </w:r>
            <w:r w:rsidR="003F44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544F0FB5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23750D" w:rsidRPr="00B84BC8" w14:paraId="21AC3D41" w14:textId="77777777" w:rsidTr="008007EC">
        <w:tc>
          <w:tcPr>
            <w:tcW w:w="699" w:type="dxa"/>
            <w:shd w:val="clear" w:color="auto" w:fill="FFF2CC" w:themeFill="accent4" w:themeFillTint="33"/>
          </w:tcPr>
          <w:p w14:paraId="25C7C9BE" w14:textId="48386A4B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7C934DE5" w14:textId="6DBB86DD" w:rsidR="0023750D" w:rsidRDefault="0023750D" w:rsidP="003F44E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Comprehensive asbestos management plan in place? Including whether it covers labelling and transportation</w:t>
            </w:r>
            <w:r w:rsidR="0032032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(</w:t>
            </w:r>
            <w:r w:rsidR="0032032D">
              <w:rPr>
                <w:b/>
                <w:sz w:val="20"/>
                <w:szCs w:val="20"/>
              </w:rPr>
              <w:t xml:space="preserve">You </w:t>
            </w:r>
            <w:r>
              <w:rPr>
                <w:b/>
                <w:sz w:val="20"/>
                <w:szCs w:val="20"/>
              </w:rPr>
              <w:t>may refer to import rows i</w:t>
            </w:r>
            <w:r w:rsidR="0032032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 application is for import and export)</w:t>
            </w:r>
            <w:r w:rsidR="008772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3A203C28" w14:textId="77777777" w:rsidR="0023750D" w:rsidRPr="00B84BC8" w:rsidRDefault="0023750D" w:rsidP="003F44EC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14:paraId="67B6A7F3" w14:textId="77777777" w:rsidR="00965028" w:rsidRDefault="00965028">
      <w:pPr>
        <w:rPr>
          <w:sz w:val="20"/>
          <w:szCs w:val="20"/>
        </w:rPr>
      </w:pPr>
    </w:p>
    <w:p w14:paraId="4EC4F351" w14:textId="11EECAF5" w:rsidR="0047451D" w:rsidRPr="0023750D" w:rsidRDefault="0047451D" w:rsidP="0023750D">
      <w:pPr>
        <w:spacing w:after="160" w:line="259" w:lineRule="auto"/>
        <w:rPr>
          <w:b/>
          <w:sz w:val="20"/>
          <w:szCs w:val="20"/>
          <w:u w:val="single"/>
        </w:rPr>
      </w:pPr>
    </w:p>
    <w:sectPr w:rsidR="0047451D" w:rsidRPr="0023750D" w:rsidSect="001546CD">
      <w:headerReference w:type="default" r:id="rId11"/>
      <w:footerReference w:type="default" r:id="rId12"/>
      <w:pgSz w:w="11906" w:h="16838"/>
      <w:pgMar w:top="2268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A7989" w14:textId="77777777" w:rsidR="00B518C8" w:rsidRDefault="00B518C8" w:rsidP="00DA376B">
      <w:r>
        <w:separator/>
      </w:r>
    </w:p>
  </w:endnote>
  <w:endnote w:type="continuationSeparator" w:id="0">
    <w:p w14:paraId="17BD56B0" w14:textId="77777777" w:rsidR="00B518C8" w:rsidRDefault="00B518C8" w:rsidP="00DA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E834" w14:textId="6374129C" w:rsidR="00965028" w:rsidRPr="00C94B18" w:rsidRDefault="00965028" w:rsidP="00632D54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E04B" w14:textId="77777777" w:rsidR="00B518C8" w:rsidRDefault="00B518C8" w:rsidP="00DA376B">
      <w:r>
        <w:separator/>
      </w:r>
    </w:p>
  </w:footnote>
  <w:footnote w:type="continuationSeparator" w:id="0">
    <w:p w14:paraId="6E435EFB" w14:textId="77777777" w:rsidR="00B518C8" w:rsidRDefault="00B518C8" w:rsidP="00DA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D1E5" w14:textId="10437729" w:rsidR="00965028" w:rsidRPr="003C0CC3" w:rsidRDefault="00965028" w:rsidP="003C0CC3">
    <w:pPr>
      <w:pStyle w:val="Header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ED2A165" wp14:editId="118651BF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E92"/>
    <w:multiLevelType w:val="multilevel"/>
    <w:tmpl w:val="80920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82C30F4"/>
    <w:multiLevelType w:val="multilevel"/>
    <w:tmpl w:val="934C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6178DF"/>
    <w:multiLevelType w:val="hybridMultilevel"/>
    <w:tmpl w:val="C1EE48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1702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C770C"/>
    <w:multiLevelType w:val="hybridMultilevel"/>
    <w:tmpl w:val="E5A22D50"/>
    <w:lvl w:ilvl="0" w:tplc="EF041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5F3"/>
    <w:multiLevelType w:val="multilevel"/>
    <w:tmpl w:val="D53844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BD34EE"/>
    <w:multiLevelType w:val="hybridMultilevel"/>
    <w:tmpl w:val="6D327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3E4F"/>
    <w:multiLevelType w:val="hybridMultilevel"/>
    <w:tmpl w:val="4E56A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C150C"/>
    <w:multiLevelType w:val="hybridMultilevel"/>
    <w:tmpl w:val="3AD67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D5C6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AA6A06"/>
    <w:multiLevelType w:val="multilevel"/>
    <w:tmpl w:val="0C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6B"/>
    <w:rsid w:val="00014FA0"/>
    <w:rsid w:val="0001511B"/>
    <w:rsid w:val="000164DB"/>
    <w:rsid w:val="00023D97"/>
    <w:rsid w:val="000373B6"/>
    <w:rsid w:val="00054263"/>
    <w:rsid w:val="00083093"/>
    <w:rsid w:val="000A49CE"/>
    <w:rsid w:val="000A635E"/>
    <w:rsid w:val="000C1C60"/>
    <w:rsid w:val="000D4D0F"/>
    <w:rsid w:val="000F37BC"/>
    <w:rsid w:val="0011358C"/>
    <w:rsid w:val="00121118"/>
    <w:rsid w:val="001243B2"/>
    <w:rsid w:val="00150420"/>
    <w:rsid w:val="001546CD"/>
    <w:rsid w:val="00155070"/>
    <w:rsid w:val="001B3D09"/>
    <w:rsid w:val="001B4E03"/>
    <w:rsid w:val="001C328E"/>
    <w:rsid w:val="001D08A9"/>
    <w:rsid w:val="001E3B1B"/>
    <w:rsid w:val="001F1375"/>
    <w:rsid w:val="00201318"/>
    <w:rsid w:val="00215F00"/>
    <w:rsid w:val="0023750D"/>
    <w:rsid w:val="002478E8"/>
    <w:rsid w:val="00284C76"/>
    <w:rsid w:val="002A7720"/>
    <w:rsid w:val="002C41FD"/>
    <w:rsid w:val="002D186A"/>
    <w:rsid w:val="002D591C"/>
    <w:rsid w:val="002D5BE4"/>
    <w:rsid w:val="002E7DDB"/>
    <w:rsid w:val="002F63CF"/>
    <w:rsid w:val="00300164"/>
    <w:rsid w:val="00304D49"/>
    <w:rsid w:val="00307259"/>
    <w:rsid w:val="00314544"/>
    <w:rsid w:val="0032032D"/>
    <w:rsid w:val="00322685"/>
    <w:rsid w:val="00331EDE"/>
    <w:rsid w:val="00336210"/>
    <w:rsid w:val="00340325"/>
    <w:rsid w:val="00340598"/>
    <w:rsid w:val="0036108C"/>
    <w:rsid w:val="00364205"/>
    <w:rsid w:val="003B6E44"/>
    <w:rsid w:val="003C0CC3"/>
    <w:rsid w:val="003E5D40"/>
    <w:rsid w:val="003E68B6"/>
    <w:rsid w:val="003F36AA"/>
    <w:rsid w:val="003F44EC"/>
    <w:rsid w:val="004014F5"/>
    <w:rsid w:val="00444943"/>
    <w:rsid w:val="00445B66"/>
    <w:rsid w:val="004506C9"/>
    <w:rsid w:val="00457FFC"/>
    <w:rsid w:val="0047451D"/>
    <w:rsid w:val="004A3F22"/>
    <w:rsid w:val="004A55DC"/>
    <w:rsid w:val="004C65D6"/>
    <w:rsid w:val="004D0A62"/>
    <w:rsid w:val="005121DA"/>
    <w:rsid w:val="00520A6E"/>
    <w:rsid w:val="00523A19"/>
    <w:rsid w:val="00525511"/>
    <w:rsid w:val="005514B7"/>
    <w:rsid w:val="00556413"/>
    <w:rsid w:val="00583CDE"/>
    <w:rsid w:val="005C60A1"/>
    <w:rsid w:val="005D7F7E"/>
    <w:rsid w:val="005E6E41"/>
    <w:rsid w:val="005F644F"/>
    <w:rsid w:val="00612D17"/>
    <w:rsid w:val="00627410"/>
    <w:rsid w:val="00632D54"/>
    <w:rsid w:val="00652945"/>
    <w:rsid w:val="006A4A02"/>
    <w:rsid w:val="006C2727"/>
    <w:rsid w:val="006C2D62"/>
    <w:rsid w:val="006E7CD9"/>
    <w:rsid w:val="00714213"/>
    <w:rsid w:val="007214D3"/>
    <w:rsid w:val="00721D50"/>
    <w:rsid w:val="00721DBC"/>
    <w:rsid w:val="00730F38"/>
    <w:rsid w:val="00733DE4"/>
    <w:rsid w:val="0074299D"/>
    <w:rsid w:val="007536C5"/>
    <w:rsid w:val="007730F9"/>
    <w:rsid w:val="00783AE8"/>
    <w:rsid w:val="007935F5"/>
    <w:rsid w:val="007A48CC"/>
    <w:rsid w:val="007C1B50"/>
    <w:rsid w:val="007C7C7A"/>
    <w:rsid w:val="007D389C"/>
    <w:rsid w:val="007F0D2D"/>
    <w:rsid w:val="007F4984"/>
    <w:rsid w:val="008007EC"/>
    <w:rsid w:val="0081364F"/>
    <w:rsid w:val="0081751E"/>
    <w:rsid w:val="0082071A"/>
    <w:rsid w:val="00832A76"/>
    <w:rsid w:val="008571C2"/>
    <w:rsid w:val="00865941"/>
    <w:rsid w:val="00873CF4"/>
    <w:rsid w:val="00877259"/>
    <w:rsid w:val="0089423E"/>
    <w:rsid w:val="00894560"/>
    <w:rsid w:val="008A57CF"/>
    <w:rsid w:val="00901197"/>
    <w:rsid w:val="00910C79"/>
    <w:rsid w:val="009251AB"/>
    <w:rsid w:val="00925D42"/>
    <w:rsid w:val="00927113"/>
    <w:rsid w:val="00931EE6"/>
    <w:rsid w:val="009354E8"/>
    <w:rsid w:val="00953D69"/>
    <w:rsid w:val="00965028"/>
    <w:rsid w:val="009841EB"/>
    <w:rsid w:val="00984511"/>
    <w:rsid w:val="009E0B73"/>
    <w:rsid w:val="009E7AD9"/>
    <w:rsid w:val="009F6272"/>
    <w:rsid w:val="00A06540"/>
    <w:rsid w:val="00A06C02"/>
    <w:rsid w:val="00A11F07"/>
    <w:rsid w:val="00A5439C"/>
    <w:rsid w:val="00A6706B"/>
    <w:rsid w:val="00A92231"/>
    <w:rsid w:val="00A9630F"/>
    <w:rsid w:val="00AA4E82"/>
    <w:rsid w:val="00AC10E7"/>
    <w:rsid w:val="00AE3166"/>
    <w:rsid w:val="00B1007F"/>
    <w:rsid w:val="00B14D25"/>
    <w:rsid w:val="00B2213A"/>
    <w:rsid w:val="00B518C8"/>
    <w:rsid w:val="00B53422"/>
    <w:rsid w:val="00B8070B"/>
    <w:rsid w:val="00B84BC8"/>
    <w:rsid w:val="00B907D6"/>
    <w:rsid w:val="00BA483F"/>
    <w:rsid w:val="00BA63B9"/>
    <w:rsid w:val="00BC6579"/>
    <w:rsid w:val="00BD5558"/>
    <w:rsid w:val="00BD71D4"/>
    <w:rsid w:val="00C007BA"/>
    <w:rsid w:val="00C06EB7"/>
    <w:rsid w:val="00C12A65"/>
    <w:rsid w:val="00C40E42"/>
    <w:rsid w:val="00C5234C"/>
    <w:rsid w:val="00C71E53"/>
    <w:rsid w:val="00C94B18"/>
    <w:rsid w:val="00CB7E7B"/>
    <w:rsid w:val="00CC1B62"/>
    <w:rsid w:val="00CE1CDA"/>
    <w:rsid w:val="00CF25CE"/>
    <w:rsid w:val="00D37D9D"/>
    <w:rsid w:val="00D46651"/>
    <w:rsid w:val="00D66269"/>
    <w:rsid w:val="00D8194E"/>
    <w:rsid w:val="00DA376B"/>
    <w:rsid w:val="00DC2C48"/>
    <w:rsid w:val="00E05626"/>
    <w:rsid w:val="00E07901"/>
    <w:rsid w:val="00E1177D"/>
    <w:rsid w:val="00E1553E"/>
    <w:rsid w:val="00E2030D"/>
    <w:rsid w:val="00E640CC"/>
    <w:rsid w:val="00E75C4B"/>
    <w:rsid w:val="00E83209"/>
    <w:rsid w:val="00E93AC0"/>
    <w:rsid w:val="00E95A5A"/>
    <w:rsid w:val="00E97870"/>
    <w:rsid w:val="00E97B9D"/>
    <w:rsid w:val="00EA2945"/>
    <w:rsid w:val="00EA531E"/>
    <w:rsid w:val="00ED122C"/>
    <w:rsid w:val="00EE608A"/>
    <w:rsid w:val="00F261DC"/>
    <w:rsid w:val="00F44D1B"/>
    <w:rsid w:val="00F87D5B"/>
    <w:rsid w:val="00F9654E"/>
    <w:rsid w:val="00FA6B41"/>
    <w:rsid w:val="00FD2F38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2B255"/>
  <w15:chartTrackingRefBased/>
  <w15:docId w15:val="{42AFACF8-D5D3-449C-8D22-119DC49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76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37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6B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42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2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598"/>
    <w:rPr>
      <w:color w:val="954F72" w:themeColor="followedHyperlink"/>
      <w:u w:val="single"/>
    </w:rPr>
  </w:style>
  <w:style w:type="paragraph" w:customStyle="1" w:styleId="subsection">
    <w:name w:val="subsection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text">
    <w:name w:val="notetext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3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2C9804508E848925AE7F7B9687CB2" ma:contentTypeVersion="13" ma:contentTypeDescription="Create a new document." ma:contentTypeScope="" ma:versionID="15226c409fbf46fa0e7300c0b04ecfd2">
  <xsd:schema xmlns:xsd="http://www.w3.org/2001/XMLSchema" xmlns:xs="http://www.w3.org/2001/XMLSchema" xmlns:p="http://schemas.microsoft.com/office/2006/metadata/properties" xmlns:ns3="c0fd65f7-4e73-4983-bb21-592ea7224115" xmlns:ns4="847e2738-acdf-4abd-a237-017419341eb3" targetNamespace="http://schemas.microsoft.com/office/2006/metadata/properties" ma:root="true" ma:fieldsID="a42f54cc98238af43edbcd18a83a557c" ns3:_="" ns4:_="">
    <xsd:import namespace="c0fd65f7-4e73-4983-bb21-592ea7224115"/>
    <xsd:import namespace="847e2738-acdf-4abd-a237-017419341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65f7-4e73-4983-bb21-592ea7224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2738-acdf-4abd-a237-017419341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D331-E78B-4D7A-ADFA-B42DBCC5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65f7-4e73-4983-bb21-592ea7224115"/>
    <ds:schemaRef ds:uri="847e2738-acdf-4abd-a237-017419341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61619-B4C7-48EC-AFF6-48879D221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D3750-4B05-41B3-B567-2530EA92B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9D649D-D43F-45DE-80E7-5941D586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LO,Lawrence</dc:creator>
  <cp:keywords/>
  <dc:description/>
  <cp:lastModifiedBy>Tamsin Lloyd</cp:lastModifiedBy>
  <cp:revision>3</cp:revision>
  <cp:lastPrinted>2020-08-12T04:43:00Z</cp:lastPrinted>
  <dcterms:created xsi:type="dcterms:W3CDTF">2020-08-12T04:40:00Z</dcterms:created>
  <dcterms:modified xsi:type="dcterms:W3CDTF">2020-08-12T04:46:00Z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0x0101001F02C9804508E848925AE7F7B9687CB2</vt:lpwstr>
  </property>
</Properties>
</file>